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Ich glaube</w:t>
      </w:r>
    </w:p>
    <w:p/>
    <w:p>
      <w:pPr>
        <w:pStyle w:val="Heading2"/>
      </w:pPr>
      <w:r>
        <w:rPr>
          <w:sz w:val="28"/>
        </w:rPr>
        <w:t>Stimme (S / A)</w:t>
      </w:r>
    </w:p>
    <w:p/>
    <w:p>
      <w:pPr>
        <w:pStyle w:val="Heading3"/>
      </w:pPr>
      <w:r>
        <w:t>1. Strophe</w:t>
      </w:r>
    </w:p>
    <w:p>
      <w:r>
        <w:rPr>
          <w:rFonts w:ascii="Arial" w:hAnsi="Arial"/>
          <w:sz w:val="22"/>
        </w:rPr>
        <w:t>Ich glau-be, dass der A-cker, den wir pflü-gen | nur ||:  | ei-ne kle-ne Wei-le uns ge-hört. | Ich glau-be nicht mehr an die al-ten | er wär’ auch nur ein Menschen-le-ben wert. | Ich | glau-be, dass den Hun-gern-den zu spei sen | ihn bes-ser dient als noch so gu-ter | Rat. | Ich glau-be Mensch-sein und es auch be wei sen | das ist viel | nütz-li-cher_ als je-de Hel-den-tat. | Ich glau-be | die se Welt müss-te groß ge-nug, | weit ge-nug, |  | reich ge-nug | für uns al-le sein. |  | Ich glau be | die-ses Le-ben ist schön ge-nug, |  | bunt ge-nug, | Grund ge-nug | sich da-ran zu er- | freu’n. |  :||  |  :||</w:t>
      </w:r>
    </w:p>
    <w:p/>
    <w:p>
      <w:pPr>
        <w:pStyle w:val="Heading3"/>
      </w:pPr>
      <w:r>
        <w:t>2. Strophe</w:t>
      </w:r>
    </w:p>
    <w:p>
      <w:r>
        <w:rPr>
          <w:rFonts w:ascii="Arial" w:hAnsi="Arial"/>
          <w:sz w:val="22"/>
        </w:rPr>
        <w:t>Ich glau-be, dass man die erst fra-gen müss-te | mit ||:  | de-ren Blut und Geld man Krie-ge führt. | Ich glau-be, dass man nichts vom Krieg mehr | wenn wer ihn will ihn auch am meis-ten spürt. | Ich | glau-be, dass die Haut und ih-re Far ben | den Wert nicht ei-nes Menschen je be- | stimmt. | Ich glau-be nie-mand brauch-te mehr zu dar ben | wenn der auch | ge-ben würd',_ der heut' nur nimmt. |  |  |  |  |  |  :||  |  :||</w:t>
      </w:r>
    </w:p>
    <w:p/>
    <w:p/>
    <w:p/>
    <w:p>
      <w:r>
        <w:rPr>
          <w:i/>
          <w:sz w:val="18"/>
        </w:rPr>
        <w:t>Die Liedtexte basieren auf den Noten vom 10.02.2025</w:t>
      </w:r>
    </w:p>
    <w:p/>
    <w:p>
      <w:pPr>
        <w:pStyle w:val="Heading3"/>
      </w:pPr>
      <w:r>
        <w:t>Legende:</w:t>
      </w:r>
    </w:p>
    <w:p>
      <w:r>
        <w:t xml:space="preserve">  -  = Silbentrennung (hyphen) / Melisma</w:t>
      </w:r>
    </w:p>
    <w:p>
      <w:r>
        <w:t xml:space="preserve">  _  = Haltelinie (extender)</w:t>
      </w:r>
    </w:p>
    <w:p>
      <w:r>
        <w:t xml:space="preserve">  |  = Pause</w:t>
      </w:r>
    </w:p>
    <w:p>
      <w:r>
        <w:t xml:space="preserve">  ||:  = Wiederholung Anfang</w:t>
      </w:r>
    </w:p>
    <w:p>
      <w:r>
        <w:t xml:space="preserve">  :||  = Wiederholung Ende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